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318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318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23.09.</w:t>
      </w:r>
      <w:r w:rsidRPr="00FA5318">
        <w:rPr>
          <w:rFonts w:ascii="Times New Roman" w:eastAsia="Times New Roman" w:hAnsi="Times New Roman" w:cs="Times New Roman"/>
          <w:lang w:eastAsia="ru-RU"/>
        </w:rPr>
        <w:t xml:space="preserve">2014г.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 xml:space="preserve">40 </w:t>
      </w:r>
      <w:r w:rsidRPr="00FA5318">
        <w:rPr>
          <w:rFonts w:ascii="Times New Roman" w:eastAsia="Times New Roman" w:hAnsi="Times New Roman" w:cs="Times New Roman"/>
          <w:lang w:eastAsia="ru-RU"/>
        </w:rPr>
        <w:t>с. Бар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FA5318">
        <w:rPr>
          <w:rFonts w:ascii="Times New Roman" w:eastAsia="Times New Roman" w:hAnsi="Times New Roman" w:cs="Times New Roman"/>
          <w:bCs/>
          <w:sz w:val="28"/>
          <w:lang w:eastAsia="ru-RU"/>
        </w:rPr>
        <w:t>Об исполнении местного бюджета за 2 квартал 2014 года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Статья 1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     Утвердить отчет об исполнении местного бюджета за 2 квартал 2014 года по доходам в сумме 2103760,00 рублей, по расходам в сумме 2254627,22 рублей, в том числе собственные доходы 596483,00 рублей с дефицитом бюджета  в сумме 150867,22  рублей и со следующими показателями: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     Ведомственной структуры местного бюджета согласно приложению 3 к настоящему решению;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расходов местного бюджета по разделам, подразделам классификации расходов бюджетов за 2 квартал 2014 года согласно приложению 2 к настоящему решению;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2 квартал 2014 года согласно приложению 4 к настоящему решению.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Статья 2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    Настоящее решение вступает в силу со дня его обнародования.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Глава муниципального образования «Барское»                                                 Л.И. Гороховская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«Об исполнении местного бюджета за 2 квартал 2014 года»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23.09.</w:t>
      </w:r>
      <w:r w:rsidRPr="00FA5318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40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Доходы бюджета МО СП «Барское» на 2 квартал 2014 года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78" w:type="dxa"/>
        <w:tblInd w:w="93" w:type="dxa"/>
        <w:tblLook w:val="0000" w:firstRow="0" w:lastRow="0" w:firstColumn="0" w:lastColumn="0" w:noHBand="0" w:noVBand="0"/>
      </w:tblPr>
      <w:tblGrid>
        <w:gridCol w:w="2934"/>
        <w:gridCol w:w="1996"/>
        <w:gridCol w:w="1600"/>
        <w:gridCol w:w="1480"/>
        <w:gridCol w:w="1468"/>
      </w:tblGrid>
      <w:tr w:rsidR="00B132EA" w:rsidRPr="00FA5318" w:rsidTr="004B6538">
        <w:trPr>
          <w:trHeight w:val="259"/>
        </w:trPr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B132EA" w:rsidRPr="00FA5318" w:rsidTr="004B6538">
        <w:trPr>
          <w:trHeight w:val="259"/>
        </w:trPr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2 103 760,00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875 038,19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255"/>
        </w:trPr>
        <w:tc>
          <w:tcPr>
            <w:tcW w:w="29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46 321,18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</w:t>
            </w:r>
          </w:p>
        </w:tc>
      </w:tr>
      <w:tr w:rsidR="00B132EA" w:rsidRPr="00FA5318" w:rsidTr="004B6538">
        <w:trPr>
          <w:trHeight w:val="9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46 321,18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46 321,18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</w:t>
            </w:r>
          </w:p>
        </w:tc>
      </w:tr>
      <w:tr w:rsidR="00B132EA" w:rsidRPr="00FA5318" w:rsidTr="004B6538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18 293,64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27 660,77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293 700,00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99 841,99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52 633,01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52 633,01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</w:t>
            </w:r>
          </w:p>
        </w:tc>
      </w:tr>
      <w:tr w:rsidR="00B132EA" w:rsidRPr="00FA5318" w:rsidTr="004B6538">
        <w:trPr>
          <w:trHeight w:val="20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52 633,01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52 633,01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38 265,74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18210601000000000110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2 619,46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2 619,46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2 465,19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18210606000000000110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35 646,28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33 479,18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B132EA" w:rsidRPr="00FA5318" w:rsidTr="004B6538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33 479,18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31 666,36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1 812,82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2 167,10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</w:t>
            </w:r>
          </w:p>
        </w:tc>
      </w:tr>
      <w:tr w:rsidR="00B132EA" w:rsidRPr="00FA5318" w:rsidTr="004B6538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2 167,10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2 104,30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18210606023103000110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63 501,02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B132EA" w:rsidRPr="00FA5318" w:rsidTr="004B6538">
        <w:trPr>
          <w:trHeight w:val="22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86011105000000000120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B132EA" w:rsidRPr="00FA5318" w:rsidTr="004B6538">
        <w:trPr>
          <w:trHeight w:val="22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B132EA" w:rsidRPr="00FA5318" w:rsidTr="004B6538">
        <w:trPr>
          <w:trHeight w:val="20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86011105025100000120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48 501,02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86011301000000000130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48 501,02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86011301990000000130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48 501,02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86011301995100000130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48 501,02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86011714000000000180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86011714030100000180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1 507 277,00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665 374,00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9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1 507 615,00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665 712,00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42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1 411 615,00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620 137,00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1 411 615,00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620 137,00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69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86020209054100000151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1 411 615,00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620 137,00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86021905000100000151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4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114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226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95311105000000000120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1815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95311105013100000120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«Об исполнении местного бюджета за 2 квартал 2014 года»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23.09.</w:t>
      </w:r>
      <w:r w:rsidRPr="00FA5318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40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расходов  бюджета МО СП «Барское» на 2 квартал 2014г.</w:t>
      </w: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6"/>
        <w:gridCol w:w="1241"/>
        <w:gridCol w:w="1080"/>
        <w:gridCol w:w="1080"/>
      </w:tblGrid>
      <w:tr w:rsidR="00B132EA" w:rsidRPr="00FA5318" w:rsidTr="004B6538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B132EA" w:rsidRPr="00FA5318" w:rsidTr="004B653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1340899,00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589509,13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B132EA" w:rsidRPr="00FA5318" w:rsidTr="004B653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654264,00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224927,36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B132EA" w:rsidRPr="00FA5318" w:rsidTr="004B653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B132EA" w:rsidRPr="00FA5318" w:rsidTr="004B653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166705,77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B132EA" w:rsidRPr="00FA5318" w:rsidTr="004B6538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138200,00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101596,00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74919,50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B132EA" w:rsidRPr="00FA5318" w:rsidTr="004B6538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101596,00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74919,50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B132EA" w:rsidRPr="00FA5318" w:rsidTr="004B6538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547412,22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260451,30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547412,22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74542,83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18050,00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B132EA" w:rsidRPr="00FA5318" w:rsidTr="004B653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2254627,22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988929,93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5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</w:tbl>
    <w:p w:rsidR="00B132EA" w:rsidRPr="00FA5318" w:rsidRDefault="00B132EA" w:rsidP="00B132EA">
      <w:pPr>
        <w:rPr>
          <w:rFonts w:ascii="Times New Roman" w:eastAsia="Times New Roman" w:hAnsi="Times New Roman" w:cs="Times New Roman"/>
          <w:i/>
          <w:lang w:eastAsia="ru-RU"/>
        </w:rPr>
      </w:pPr>
    </w:p>
    <w:p w:rsidR="00B132EA" w:rsidRPr="00FA5318" w:rsidRDefault="00B132EA" w:rsidP="00B132EA">
      <w:pPr>
        <w:rPr>
          <w:rFonts w:ascii="Times New Roman" w:eastAsia="Times New Roman" w:hAnsi="Times New Roman" w:cs="Times New Roman"/>
          <w:i/>
          <w:lang w:eastAsia="ru-RU"/>
        </w:rPr>
      </w:pPr>
    </w:p>
    <w:p w:rsidR="00B132EA" w:rsidRPr="00FA5318" w:rsidRDefault="00B132EA" w:rsidP="00B132EA">
      <w:pPr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Приложение № 3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«Об исполнении местного бюджета за 2 квартал 2014 года»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23.09.</w:t>
      </w:r>
      <w:r w:rsidRPr="00FA5318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40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за 2 квартал </w:t>
      </w:r>
      <w:smartTag w:uri="urn:schemas-microsoft-com:office:smarttags" w:element="metricconverter">
        <w:smartTagPr>
          <w:attr w:name="ProductID" w:val="2014 г"/>
        </w:smartTagPr>
        <w:r w:rsidRPr="00FA5318">
          <w:rPr>
            <w:rFonts w:ascii="Times New Roman" w:eastAsia="Times New Roman" w:hAnsi="Times New Roman" w:cs="Times New Roman"/>
            <w:lang w:eastAsia="ru-RU"/>
          </w:rPr>
          <w:t>2014 г</w:t>
        </w:r>
      </w:smartTag>
      <w:r w:rsidRPr="00FA5318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9376" w:type="dxa"/>
        <w:tblInd w:w="93" w:type="dxa"/>
        <w:tblLook w:val="0000" w:firstRow="0" w:lastRow="0" w:firstColumn="0" w:lastColumn="0" w:noHBand="0" w:noVBand="0"/>
      </w:tblPr>
      <w:tblGrid>
        <w:gridCol w:w="3060"/>
        <w:gridCol w:w="1996"/>
        <w:gridCol w:w="1440"/>
        <w:gridCol w:w="1440"/>
        <w:gridCol w:w="1440"/>
      </w:tblGrid>
      <w:tr w:rsidR="00B132EA" w:rsidRPr="00FA5318" w:rsidTr="004B6538">
        <w:trPr>
          <w:trHeight w:val="300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A531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2 254 627,22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988 929,93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193 876,00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193 876,00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193 876,00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149 162,00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44 714,00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</w:t>
            </w:r>
          </w:p>
        </w:tc>
      </w:tr>
      <w:tr w:rsidR="00B132EA" w:rsidRPr="00FA5318" w:rsidTr="004B6538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371 250,00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173 296,31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371 250,00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173 296,31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371 250,00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173 296,31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285 150,00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139 866,31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</w:t>
            </w:r>
          </w:p>
        </w:tc>
      </w:tr>
      <w:tr w:rsidR="00B132EA" w:rsidRPr="00FA5318" w:rsidTr="004B6538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8 983,72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8 983,72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8 983,72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</w:t>
            </w:r>
          </w:p>
        </w:tc>
      </w:tr>
      <w:tr w:rsidR="00B132EA" w:rsidRPr="00FA5318" w:rsidTr="004B6538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62 329,00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62 329,00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62 329,00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13 329,00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38 662,00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38 427,02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38 662,00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38 427,02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38 662,00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38 427,02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13 862,00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13 707,02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24 720,00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65 949,75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27 522,54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27 522,54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27 522,54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21 138,54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6 384,00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6 477,46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6 477,46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6 477,46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6 477,46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B132EA" w:rsidRPr="00FA5318" w:rsidTr="004B6538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B132EA" w:rsidRPr="00FA5318" w:rsidTr="004B6538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45 205,00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45 205,00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45 205,00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45 205,00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32 760,00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32 760,00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86008019997216851240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32 760,00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86008019997216851241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32 760,00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144 982,91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144 982,91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144 982,91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280 746,22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144 982,91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</w:t>
            </w:r>
          </w:p>
        </w:tc>
      </w:tr>
      <w:tr w:rsidR="00B132EA" w:rsidRPr="00FA5318" w:rsidTr="004B6538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52 979,39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52 979,39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52 979,39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52 979,39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</w:tr>
      <w:tr w:rsidR="00B132EA" w:rsidRPr="00FA5318" w:rsidTr="004B6538">
        <w:trPr>
          <w:trHeight w:val="259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t>«Об исполнении местного бюджета за 2 квартал 2014 года»</w:t>
      </w:r>
    </w:p>
    <w:p w:rsidR="00B132EA" w:rsidRPr="00FA5318" w:rsidRDefault="00B132EA" w:rsidP="00B132E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lang w:eastAsia="ru-RU"/>
        </w:rPr>
        <w:lastRenderedPageBreak/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23.09.</w:t>
      </w:r>
      <w:r w:rsidRPr="00FA5318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40</w:t>
      </w: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A5318">
        <w:rPr>
          <w:rFonts w:ascii="Times New Roman" w:eastAsia="Times New Roman" w:hAnsi="Times New Roman" w:cs="Times New Roman"/>
          <w:b/>
          <w:bCs/>
          <w:lang w:eastAsia="ru-RU"/>
        </w:rPr>
        <w:t>Источники финансирования дефицита местного бюджета на 2014 год</w:t>
      </w:r>
    </w:p>
    <w:tbl>
      <w:tblPr>
        <w:tblW w:w="7900" w:type="dxa"/>
        <w:tblInd w:w="93" w:type="dxa"/>
        <w:tblLook w:val="0000" w:firstRow="0" w:lastRow="0" w:firstColumn="0" w:lastColumn="0" w:noHBand="0" w:noVBand="0"/>
      </w:tblPr>
      <w:tblGrid>
        <w:gridCol w:w="3680"/>
        <w:gridCol w:w="600"/>
        <w:gridCol w:w="2180"/>
        <w:gridCol w:w="1440"/>
      </w:tblGrid>
      <w:tr w:rsidR="00B132EA" w:rsidRPr="00FA5318" w:rsidTr="004B6538">
        <w:trPr>
          <w:trHeight w:val="417"/>
        </w:trPr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B132EA" w:rsidRPr="00FA5318" w:rsidTr="004B6538">
        <w:trPr>
          <w:trHeight w:val="259"/>
        </w:trPr>
        <w:tc>
          <w:tcPr>
            <w:tcW w:w="3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B132EA" w:rsidRPr="00FA5318" w:rsidTr="004B653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B132EA" w:rsidRPr="00FA5318" w:rsidTr="004B6538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B132EA" w:rsidRPr="00FA5318" w:rsidTr="004B6538">
        <w:trPr>
          <w:trHeight w:val="259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B132EA" w:rsidRPr="00FA5318" w:rsidTr="004B6538">
        <w:trPr>
          <w:trHeight w:val="259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B132EA" w:rsidRPr="00FA5318" w:rsidTr="004B6538">
        <w:trPr>
          <w:trHeight w:val="282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53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-2 103 760,00</w:t>
            </w:r>
          </w:p>
        </w:tc>
      </w:tr>
      <w:tr w:rsidR="00B132EA" w:rsidRPr="00FA5318" w:rsidTr="004B6538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-2 103 760,00</w:t>
            </w:r>
          </w:p>
        </w:tc>
      </w:tr>
      <w:tr w:rsidR="00B132EA" w:rsidRPr="00FA5318" w:rsidTr="004B6538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-2 103 760,00</w:t>
            </w:r>
          </w:p>
        </w:tc>
      </w:tr>
      <w:tr w:rsidR="00B132EA" w:rsidRPr="00FA5318" w:rsidTr="004B6538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-2 103 760,00</w:t>
            </w:r>
          </w:p>
        </w:tc>
      </w:tr>
      <w:tr w:rsidR="00B132EA" w:rsidRPr="00FA5318" w:rsidTr="004B6538">
        <w:trPr>
          <w:trHeight w:val="282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53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2 254 627,22 </w:t>
            </w:r>
          </w:p>
        </w:tc>
      </w:tr>
      <w:tr w:rsidR="00B132EA" w:rsidRPr="00FA5318" w:rsidTr="004B6538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2 254 627,22 </w:t>
            </w:r>
          </w:p>
        </w:tc>
      </w:tr>
      <w:tr w:rsidR="00B132EA" w:rsidRPr="00FA5318" w:rsidTr="004B6538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2 254 627,22 </w:t>
            </w:r>
          </w:p>
        </w:tc>
      </w:tr>
      <w:tr w:rsidR="00B132EA" w:rsidRPr="00FA5318" w:rsidTr="004B6538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32EA" w:rsidRPr="00FA5318" w:rsidRDefault="00B132EA" w:rsidP="004B653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2EA" w:rsidRPr="00FA5318" w:rsidRDefault="00B132EA" w:rsidP="004B65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531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2 254 627,22 </w:t>
            </w:r>
          </w:p>
        </w:tc>
      </w:tr>
    </w:tbl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Pr="00FA5318" w:rsidRDefault="00B132EA" w:rsidP="00B132E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B132EA" w:rsidRDefault="00B132EA" w:rsidP="00B132EA"/>
    <w:p w:rsidR="00405D80" w:rsidRDefault="00405D80">
      <w:bookmarkStart w:id="0" w:name="_GoBack"/>
      <w:bookmarkEnd w:id="0"/>
    </w:p>
    <w:sectPr w:rsidR="0040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5D"/>
    <w:rsid w:val="00405D80"/>
    <w:rsid w:val="006C615D"/>
    <w:rsid w:val="00B1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B6A61-6744-43BE-8888-0B7D19F8F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EA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B132E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2E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semiHidden/>
    <w:rsid w:val="00B13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3375</Words>
  <Characters>19240</Characters>
  <Application>Microsoft Office Word</Application>
  <DocSecurity>0</DocSecurity>
  <Lines>160</Lines>
  <Paragraphs>45</Paragraphs>
  <ScaleCrop>false</ScaleCrop>
  <Company>SPecialiST RePack</Company>
  <LinksUpToDate>false</LinksUpToDate>
  <CharactersWithSpaces>22570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2016-02-08T03:25:00Z</dcterms:created>
  <dcterms:modified xsi:type="dcterms:W3CDTF">2016-02-08T03:25:00Z</dcterms:modified>
</cp:coreProperties>
</file>